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New Roman" w:hAnsi="Times New Roman" w:cs="Times New Roman"/>
          <w:sz w:val="36"/>
          <w:sz-cs w:val="36"/>
        </w:rPr>
        <w:t xml:space="preserve">Thankful for So Much from So Many</w:t>
      </w:r>
    </w:p>
    <w:p>
      <w:pPr/>
      <w:r>
        <w:rPr>
          <w:rFonts w:ascii="Times New Roman" w:hAnsi="Times New Roman" w:cs="Times New Roman"/>
          <w:sz w:val="36"/>
          <w:sz-cs w:val="36"/>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It has been said many times over how difficult 2020 has been, with lessons learned and numerous, lingering challenges yet to overcome for quite some time.  It would be easy, and maybe even acceptable, to be negative about the world we all share, but I would rather shed a bright light (and a smile or two) on the year.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“Thanksgiving is one of my favorite days of the year because it reminds </w:t>
      </w:r>
    </w:p>
    <w:p>
      <w:pPr/>
      <w:r>
        <w:rPr>
          <w:rFonts w:ascii="Times New Roman" w:hAnsi="Times New Roman" w:cs="Times New Roman"/>
          <w:sz w:val="20"/>
          <w:sz-cs w:val="20"/>
        </w:rPr>
        <w:t xml:space="preserve"/>
        <w:tab/>
        <w:t xml:space="preserve">  us to </w:t>
        <w:tab/>
        <w:t xml:space="preserve">give thanks and to count our blessings. Suddenly, so many things </w:t>
      </w:r>
    </w:p>
    <w:p>
      <w:pPr/>
      <w:r>
        <w:rPr>
          <w:rFonts w:ascii="Times New Roman" w:hAnsi="Times New Roman" w:cs="Times New Roman"/>
          <w:sz w:val="20"/>
          <w:sz-cs w:val="20"/>
        </w:rPr>
        <w:t xml:space="preserve"/>
        <w:tab/>
        <w:t xml:space="preserve">  become so little when we realize how blessed and lucky we are.” </w:t>
      </w:r>
    </w:p>
    <w:p>
      <w:pPr/>
      <w:r>
        <w:rPr>
          <w:rFonts w:ascii="Times New Roman" w:hAnsi="Times New Roman" w:cs="Times New Roman"/>
          <w:sz w:val="20"/>
          <w:sz-cs w:val="20"/>
        </w:rPr>
        <w:t xml:space="preserve"/>
        <w:tab/>
        <w:t xml:space="preserve">  – Joyce Giraud</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The year 2020 is one for the history books (do they have those anymore?), and it forced us to change so many things while being very flexible.  Change is normally frowned upon, but this year, it became normal and mandated.  Our world was turned upside down, right-side up, and tossed more times than a chef’s salad.  And yet, we are the fortunate ones – we survived.  We are blessed.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“Thanksgiving dinners take 18 hours to prepare, and 12 minutes to eat.  </w:t>
      </w:r>
    </w:p>
    <w:p>
      <w:pPr/>
      <w:r>
        <w:rPr>
          <w:rFonts w:ascii="Times New Roman" w:hAnsi="Times New Roman" w:cs="Times New Roman"/>
          <w:sz w:val="20"/>
          <w:sz-cs w:val="20"/>
        </w:rPr>
        <w:t xml:space="preserve"/>
        <w:tab/>
        <w:t xml:space="preserve">  By the way, halftime is also 12 minutes.  That is not a coincidence.”  </w:t>
      </w:r>
    </w:p>
    <w:p>
      <w:pPr/>
      <w:r>
        <w:rPr>
          <w:rFonts w:ascii="Times New Roman" w:hAnsi="Times New Roman" w:cs="Times New Roman"/>
          <w:sz w:val="20"/>
          <w:sz-cs w:val="20"/>
        </w:rPr>
        <w:t xml:space="preserve"/>
        <w:tab/>
        <w:t xml:space="preserve">  – Erma Bombeck </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We built a deeper love for our families and dear friends, especially when we could not see them during the shutdown.  Our team at the NWA grew our appreciation more than ever for our association’s members, and we witnessed firsthand the value of what we do every day.  This year more than ever what we did made a huge difference - - a difference that we could see firsthand.     </w:t>
      </w:r>
    </w:p>
    <w:p>
      <w:pPr/>
      <w:r>
        <w:rPr>
          <w:rFonts w:ascii="Times New Roman" w:hAnsi="Times New Roman" w:cs="Times New Roman"/>
          <w:sz w:val="28"/>
          <w:sz-cs w:val="28"/>
        </w:rPr>
        <w:t xml:space="preserve"/>
      </w:r>
    </w:p>
    <w:p>
      <w:pPr/>
      <w:r>
        <w:rPr>
          <w:rFonts w:ascii="Times New Roman" w:hAnsi="Times New Roman" w:cs="Times New Roman"/>
          <w:sz w:val="20"/>
          <w:sz-cs w:val="20"/>
        </w:rPr>
        <w:t xml:space="preserve"/>
        <w:tab/>
        <w:t xml:space="preserve">“A day for Thanksgiving was set aside as a holiday so that we, as a nation, </w:t>
      </w:r>
    </w:p>
    <w:p>
      <w:pPr/>
      <w:r>
        <w:rPr>
          <w:rFonts w:ascii="Times New Roman" w:hAnsi="Times New Roman" w:cs="Times New Roman"/>
          <w:sz w:val="20"/>
          <w:sz-cs w:val="20"/>
        </w:rPr>
        <w:t xml:space="preserve"/>
        <w:tab/>
        <w:t xml:space="preserve">  could collectively give thanks to God for all of His blessings – to express </w:t>
      </w:r>
    </w:p>
    <w:p>
      <w:pPr/>
      <w:r>
        <w:rPr>
          <w:rFonts w:ascii="Times New Roman" w:hAnsi="Times New Roman" w:cs="Times New Roman"/>
          <w:sz w:val="20"/>
          <w:sz-cs w:val="20"/>
        </w:rPr>
        <w:t xml:space="preserve"/>
        <w:tab/>
        <w:t xml:space="preserve">  our gratitude for His love and protection and provision.” </w:t>
      </w:r>
    </w:p>
    <w:p>
      <w:pPr/>
      <w:r>
        <w:rPr>
          <w:rFonts w:ascii="Times New Roman" w:hAnsi="Times New Roman" w:cs="Times New Roman"/>
          <w:sz w:val="20"/>
          <w:sz-cs w:val="20"/>
        </w:rPr>
        <w:t xml:space="preserve"/>
        <w:tab/>
        <w:t xml:space="preserve">  - Warren B. Smith</w:t>
      </w:r>
    </w:p>
    <w:p>
      <w:pPr/>
      <w:r>
        <w:rPr>
          <w:rFonts w:ascii="Times New Roman" w:hAnsi="Times New Roman" w:cs="Times New Roman"/>
          <w:sz w:val="20"/>
          <w:sz-cs w:val="20"/>
        </w:rPr>
        <w:t xml:space="preserve"/>
      </w:r>
    </w:p>
    <w:p>
      <w:pPr/>
      <w:r>
        <w:rPr>
          <w:rFonts w:ascii="Times New Roman" w:hAnsi="Times New Roman" w:cs="Times New Roman"/>
          <w:sz w:val="28"/>
          <w:sz-cs w:val="28"/>
        </w:rPr>
        <w:t xml:space="preserve">This Thanksgiving more than ever, we will thank our Good Lord for blessing us, protecting us, leading us through the turmoil, and keeping us calm during the stormy times of this past year.  It is through his grace that we got through the storm so we could do what we do for you, for our families, and for the NWA.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On behalf of our entire team, thank you for allowing us to be called to serve every day.  Through our Good Lord’s grace and love, we will continue to seek positive differences in the lives and livelihoods of our Watermelon Family.  Stay safe, and may God Bless you and yours!  Happy Thanksgiving!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t>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p>
      <w:pPr/>
      <w:r>
        <w:rPr>
          <w:rFonts w:ascii="Times New Roman" w:hAnsi="Times New Roman" w:cs="Times New Roman"/>
          <w:sz w:val="28"/>
          <w:sz-cs w:val="28"/>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Morrissey</dc:creator>
</cp:coreProperties>
</file>

<file path=docProps/meta.xml><?xml version="1.0" encoding="utf-8"?>
<meta xmlns="http://schemas.apple.com/cocoa/2006/metadata">
  <generator>CocoaOOXMLWriter/1561.61</generator>
</meta>
</file>